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6F" w:rsidRDefault="003B516F" w:rsidP="003B516F">
      <w:pPr>
        <w:tabs>
          <w:tab w:val="left" w:pos="3696"/>
          <w:tab w:val="left" w:pos="15593"/>
        </w:tabs>
        <w:ind w:left="8931" w:right="-3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73C8A">
        <w:rPr>
          <w:sz w:val="24"/>
          <w:szCs w:val="24"/>
        </w:rPr>
        <w:t xml:space="preserve"> </w:t>
      </w:r>
    </w:p>
    <w:p w:rsidR="003B516F" w:rsidRDefault="003B516F" w:rsidP="003B516F">
      <w:pPr>
        <w:tabs>
          <w:tab w:val="left" w:pos="3696"/>
          <w:tab w:val="left" w:pos="15593"/>
        </w:tabs>
        <w:ind w:left="8931" w:right="-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3B516F" w:rsidRDefault="003B516F" w:rsidP="003B516F">
      <w:pPr>
        <w:tabs>
          <w:tab w:val="left" w:pos="3696"/>
          <w:tab w:val="left" w:pos="15593"/>
        </w:tabs>
        <w:ind w:left="8931" w:right="-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Партизанского  городского округа   </w:t>
      </w:r>
    </w:p>
    <w:p w:rsidR="003B516F" w:rsidRDefault="003B516F" w:rsidP="003B516F">
      <w:pPr>
        <w:tabs>
          <w:tab w:val="left" w:pos="3696"/>
          <w:tab w:val="left" w:pos="15700"/>
        </w:tabs>
        <w:ind w:left="8364" w:right="-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37183" w:rsidRPr="00E37183">
        <w:rPr>
          <w:sz w:val="24"/>
          <w:szCs w:val="24"/>
          <w:u w:val="single"/>
        </w:rPr>
        <w:t>11 августа 2021г.</w:t>
      </w:r>
      <w:r>
        <w:rPr>
          <w:sz w:val="24"/>
          <w:szCs w:val="24"/>
        </w:rPr>
        <w:t xml:space="preserve"> </w:t>
      </w:r>
      <w:r w:rsidRPr="00184E0B">
        <w:rPr>
          <w:sz w:val="24"/>
          <w:szCs w:val="24"/>
          <w:u w:val="single"/>
        </w:rPr>
        <w:t xml:space="preserve">№ </w:t>
      </w:r>
      <w:r w:rsidR="00E37183">
        <w:rPr>
          <w:sz w:val="24"/>
          <w:szCs w:val="24"/>
          <w:u w:val="single"/>
        </w:rPr>
        <w:t>1410-па</w:t>
      </w:r>
    </w:p>
    <w:p w:rsidR="003B516F" w:rsidRDefault="003B516F" w:rsidP="003B516F">
      <w:pPr>
        <w:jc w:val="right"/>
        <w:rPr>
          <w:sz w:val="26"/>
          <w:szCs w:val="26"/>
        </w:rPr>
      </w:pPr>
    </w:p>
    <w:p w:rsidR="003B516F" w:rsidRDefault="000A42FC" w:rsidP="003B516F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3B516F">
        <w:rPr>
          <w:sz w:val="26"/>
          <w:szCs w:val="26"/>
        </w:rPr>
        <w:t>Приложение № 3</w:t>
      </w:r>
    </w:p>
    <w:p w:rsidR="003B516F" w:rsidRDefault="003B516F" w:rsidP="003B516F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3B516F" w:rsidRDefault="003B516F" w:rsidP="003B516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«Организация обеспечения населения </w:t>
      </w:r>
      <w:proofErr w:type="gramStart"/>
      <w:r w:rsidRPr="00F441EC">
        <w:rPr>
          <w:sz w:val="26"/>
          <w:szCs w:val="26"/>
        </w:rPr>
        <w:t>твердым</w:t>
      </w:r>
      <w:proofErr w:type="gramEnd"/>
      <w:r w:rsidRPr="00F441EC">
        <w:rPr>
          <w:sz w:val="26"/>
          <w:szCs w:val="26"/>
        </w:rPr>
        <w:t xml:space="preserve"> </w:t>
      </w:r>
    </w:p>
    <w:p w:rsidR="003B516F" w:rsidRDefault="003B516F" w:rsidP="003B516F">
      <w:pPr>
        <w:jc w:val="right"/>
        <w:rPr>
          <w:sz w:val="26"/>
          <w:szCs w:val="26"/>
        </w:rPr>
      </w:pPr>
      <w:r w:rsidRPr="00F441EC">
        <w:rPr>
          <w:sz w:val="26"/>
          <w:szCs w:val="26"/>
        </w:rPr>
        <w:t xml:space="preserve">топливом </w:t>
      </w:r>
      <w:r>
        <w:rPr>
          <w:sz w:val="26"/>
          <w:szCs w:val="26"/>
        </w:rPr>
        <w:t xml:space="preserve"> по предельным ценам </w:t>
      </w:r>
      <w:r w:rsidRPr="00F441EC">
        <w:rPr>
          <w:sz w:val="26"/>
          <w:szCs w:val="26"/>
        </w:rPr>
        <w:t>на территории</w:t>
      </w:r>
    </w:p>
    <w:p w:rsidR="003B516F" w:rsidRDefault="003B516F" w:rsidP="003B516F">
      <w:pPr>
        <w:jc w:val="right"/>
        <w:rPr>
          <w:sz w:val="26"/>
          <w:szCs w:val="26"/>
        </w:rPr>
      </w:pPr>
      <w:r>
        <w:rPr>
          <w:sz w:val="26"/>
          <w:szCs w:val="26"/>
        </w:rPr>
        <w:t>Партизанского городского округа» на 2020-2024</w:t>
      </w:r>
      <w:r w:rsidRPr="00F441EC">
        <w:rPr>
          <w:sz w:val="26"/>
          <w:szCs w:val="26"/>
        </w:rPr>
        <w:t xml:space="preserve"> годы</w:t>
      </w:r>
    </w:p>
    <w:p w:rsidR="003B516F" w:rsidRPr="006434D8" w:rsidRDefault="003B516F" w:rsidP="003B51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Pr="003578D4">
        <w:rPr>
          <w:sz w:val="26"/>
          <w:szCs w:val="26"/>
          <w:u w:val="single"/>
        </w:rPr>
        <w:t>от 23.08.2019 г. № 1642-па</w:t>
      </w:r>
    </w:p>
    <w:p w:rsidR="003B516F" w:rsidRDefault="003B516F" w:rsidP="003B516F">
      <w:pPr>
        <w:jc w:val="center"/>
        <w:rPr>
          <w:sz w:val="26"/>
          <w:szCs w:val="26"/>
        </w:rPr>
      </w:pPr>
    </w:p>
    <w:p w:rsidR="003B516F" w:rsidRDefault="003B516F" w:rsidP="003B516F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3B516F" w:rsidRDefault="003B516F" w:rsidP="003B51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РЕСУРСНОМ ОБЕСПЕЧЕНИИ МУНИЦИПАЛЬНОЙ ПРОГРАММЫ </w:t>
      </w:r>
    </w:p>
    <w:p w:rsidR="003B516F" w:rsidRDefault="003B516F" w:rsidP="003B516F">
      <w:pPr>
        <w:rPr>
          <w:sz w:val="26"/>
          <w:szCs w:val="26"/>
        </w:rPr>
      </w:pPr>
    </w:p>
    <w:p w:rsidR="003B516F" w:rsidRPr="00EC5B20" w:rsidRDefault="003B516F" w:rsidP="00EC5B20">
      <w:pPr>
        <w:shd w:val="clear" w:color="auto" w:fill="FFFFFF"/>
        <w:spacing w:line="302" w:lineRule="exact"/>
        <w:ind w:left="2552" w:right="674"/>
        <w:jc w:val="center"/>
        <w:rPr>
          <w:b/>
          <w:bCs/>
          <w:color w:val="000000"/>
          <w:sz w:val="28"/>
          <w:szCs w:val="28"/>
        </w:rPr>
      </w:pPr>
      <w:r w:rsidRPr="00C846DE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Организация обеспечения населения твердым топливом </w:t>
      </w:r>
      <w:r>
        <w:rPr>
          <w:b/>
          <w:color w:val="000000"/>
          <w:sz w:val="28"/>
          <w:szCs w:val="28"/>
        </w:rPr>
        <w:t xml:space="preserve">по предельным ценам </w:t>
      </w:r>
      <w:r>
        <w:rPr>
          <w:b/>
          <w:bCs/>
          <w:color w:val="000000"/>
          <w:sz w:val="28"/>
          <w:szCs w:val="28"/>
        </w:rPr>
        <w:t>на территории Партизанского городского округа</w:t>
      </w:r>
      <w:r w:rsidRPr="00C846DE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на</w:t>
      </w:r>
      <w:r w:rsidRPr="00C846DE">
        <w:rPr>
          <w:b/>
          <w:bCs/>
          <w:color w:val="000000"/>
          <w:sz w:val="28"/>
          <w:szCs w:val="28"/>
        </w:rPr>
        <w:t xml:space="preserve">  20</w:t>
      </w:r>
      <w:r>
        <w:rPr>
          <w:b/>
          <w:bCs/>
          <w:color w:val="000000"/>
          <w:sz w:val="28"/>
          <w:szCs w:val="28"/>
        </w:rPr>
        <w:t>20-</w:t>
      </w:r>
      <w:r w:rsidRPr="00C846DE">
        <w:rPr>
          <w:b/>
          <w:bCs/>
          <w:color w:val="000000"/>
          <w:sz w:val="28"/>
          <w:szCs w:val="28"/>
        </w:rPr>
        <w:t xml:space="preserve">2024 </w:t>
      </w:r>
      <w:r>
        <w:rPr>
          <w:b/>
          <w:bCs/>
          <w:color w:val="000000"/>
          <w:sz w:val="28"/>
          <w:szCs w:val="28"/>
        </w:rPr>
        <w:t>годы</w:t>
      </w:r>
    </w:p>
    <w:tbl>
      <w:tblPr>
        <w:tblpPr w:leftFromText="180" w:rightFromText="180" w:vertAnchor="text" w:horzAnchor="margin" w:tblpY="442"/>
        <w:tblOverlap w:val="never"/>
        <w:tblW w:w="4889" w:type="pct"/>
        <w:tblCellMar>
          <w:left w:w="75" w:type="dxa"/>
          <w:right w:w="75" w:type="dxa"/>
        </w:tblCellMar>
        <w:tblLook w:val="0000"/>
      </w:tblPr>
      <w:tblGrid>
        <w:gridCol w:w="480"/>
        <w:gridCol w:w="3131"/>
        <w:gridCol w:w="2392"/>
        <w:gridCol w:w="1416"/>
        <w:gridCol w:w="1305"/>
        <w:gridCol w:w="135"/>
        <w:gridCol w:w="1163"/>
        <w:gridCol w:w="155"/>
        <w:gridCol w:w="1305"/>
        <w:gridCol w:w="1305"/>
        <w:gridCol w:w="1606"/>
      </w:tblGrid>
      <w:tr w:rsidR="00EC5B20" w:rsidRPr="00AE4E5C" w:rsidTr="005D15E8">
        <w:trPr>
          <w:trHeight w:val="297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0" w:rsidRPr="00AE4E5C" w:rsidRDefault="00EC5B20" w:rsidP="005D15E8">
            <w:pPr>
              <w:pStyle w:val="ConsPlusCell"/>
              <w:tabs>
                <w:tab w:val="center" w:pos="2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  №  </w:t>
            </w:r>
          </w:p>
          <w:p w:rsidR="00EC5B20" w:rsidRPr="00AE4E5C" w:rsidRDefault="00EC5B20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0" w:rsidRPr="00AE4E5C" w:rsidRDefault="00EC5B20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программы, отдельного    мероприятия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0" w:rsidRPr="00AE4E5C" w:rsidRDefault="00EC5B20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B20" w:rsidRPr="00AE4E5C" w:rsidRDefault="00EC5B20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Источники      ресурсного    обеспечения</w:t>
            </w:r>
          </w:p>
        </w:tc>
        <w:tc>
          <w:tcPr>
            <w:tcW w:w="29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20" w:rsidRDefault="00EC5B20" w:rsidP="005D1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AE4E5C">
              <w:rPr>
                <w:sz w:val="22"/>
                <w:szCs w:val="22"/>
              </w:rPr>
              <w:t>руб.), годы</w:t>
            </w:r>
          </w:p>
        </w:tc>
      </w:tr>
      <w:tr w:rsidR="00EC5B20" w:rsidRPr="00AE4E5C" w:rsidTr="005D15E8">
        <w:trPr>
          <w:trHeight w:val="95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20" w:rsidRPr="00AE4E5C" w:rsidRDefault="00EC5B20" w:rsidP="005D15E8">
            <w:pPr>
              <w:rPr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20" w:rsidRPr="00AE4E5C" w:rsidRDefault="00EC5B20" w:rsidP="005D15E8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20" w:rsidRPr="00AE4E5C" w:rsidRDefault="00EC5B20" w:rsidP="005D15E8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0" w:rsidRPr="00AE4E5C" w:rsidRDefault="00EC5B20" w:rsidP="005D15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0" w:rsidRPr="00AE4E5C" w:rsidRDefault="00EC5B20" w:rsidP="005D15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0" w:rsidRPr="00AE4E5C" w:rsidRDefault="00EC5B20" w:rsidP="005D15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0" w:rsidRPr="00AE4E5C" w:rsidRDefault="00EC5B20" w:rsidP="005D15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2022  </w:t>
            </w:r>
          </w:p>
          <w:p w:rsidR="00EC5B20" w:rsidRPr="00AE4E5C" w:rsidRDefault="00EC5B20" w:rsidP="005D15E8">
            <w:pPr>
              <w:pStyle w:val="ConsPlusCell"/>
              <w:ind w:left="-1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0" w:rsidRPr="00AE4E5C" w:rsidRDefault="00EC5B20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0" w:rsidRPr="00AE4E5C" w:rsidRDefault="00EC5B20" w:rsidP="005D15E8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</w:tr>
      <w:tr w:rsidR="005D15E8" w:rsidRPr="00AE4E5C" w:rsidTr="005D15E8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pStyle w:val="ConsPlusCell"/>
              <w:jc w:val="center"/>
              <w:rPr>
                <w:rStyle w:val="FontStyle20"/>
                <w:b w:val="0"/>
                <w:bCs/>
                <w:sz w:val="22"/>
                <w:szCs w:val="22"/>
              </w:rPr>
            </w:pPr>
            <w:r w:rsidRPr="005D15E8">
              <w:rPr>
                <w:rStyle w:val="FontStyle20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pStyle w:val="ConsPlusCell"/>
              <w:jc w:val="center"/>
              <w:rPr>
                <w:rStyle w:val="FontStyle20"/>
                <w:b w:val="0"/>
                <w:bCs/>
                <w:sz w:val="22"/>
                <w:szCs w:val="22"/>
              </w:rPr>
            </w:pPr>
            <w:r w:rsidRPr="005D15E8">
              <w:rPr>
                <w:rStyle w:val="FontStyle20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5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jc w:val="center"/>
              <w:rPr>
                <w:sz w:val="22"/>
                <w:szCs w:val="22"/>
                <w:lang w:eastAsia="en-US"/>
              </w:rPr>
            </w:pPr>
            <w:r w:rsidRPr="005D15E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5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6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jc w:val="center"/>
            </w:pPr>
            <w:r w:rsidRPr="005D15E8">
              <w:t>7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9</w:t>
            </w:r>
          </w:p>
        </w:tc>
      </w:tr>
      <w:tr w:rsidR="005D15E8" w:rsidRPr="00AE4E5C" w:rsidTr="005D15E8">
        <w:trPr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shd w:val="clear" w:color="auto" w:fill="FFFFFF"/>
              <w:spacing w:line="302" w:lineRule="exact"/>
              <w:ind w:right="5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pStyle w:val="ConsPlusCell"/>
              <w:rPr>
                <w:rStyle w:val="FontStyle20"/>
                <w:bCs/>
                <w:sz w:val="22"/>
                <w:szCs w:val="22"/>
              </w:rPr>
            </w:pPr>
            <w:r w:rsidRPr="005D15E8">
              <w:rPr>
                <w:rStyle w:val="FontStyle20"/>
                <w:bCs/>
                <w:sz w:val="22"/>
                <w:szCs w:val="22"/>
              </w:rPr>
              <w:t xml:space="preserve">Муниципальная программа </w:t>
            </w:r>
          </w:p>
          <w:p w:rsidR="005D15E8" w:rsidRPr="00AE4E5C" w:rsidRDefault="005D15E8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1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«Организация обеспечения населения твердым топливом по предельным ценам </w:t>
            </w:r>
            <w:r w:rsidRPr="005D15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 территории Партизанского городского округа» на  2020-2024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Всего:  </w:t>
            </w:r>
          </w:p>
          <w:p w:rsidR="005D15E8" w:rsidRDefault="005D15E8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5D15E8" w:rsidRPr="00AE4E5C" w:rsidRDefault="005D15E8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2708AB" w:rsidRDefault="001F646D" w:rsidP="005D15E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13 634 913,58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2 363 917,53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1F646D" w:rsidP="005D1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498 429,80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1F646D" w:rsidRDefault="005D15E8" w:rsidP="005D15E8">
            <w:pPr>
              <w:rPr>
                <w:sz w:val="22"/>
                <w:szCs w:val="22"/>
              </w:rPr>
            </w:pPr>
            <w:r w:rsidRPr="001F646D">
              <w:rPr>
                <w:sz w:val="22"/>
                <w:szCs w:val="22"/>
              </w:rPr>
              <w:t>5 901 352,47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2 423 489,44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2 447 724,34</w:t>
            </w:r>
          </w:p>
        </w:tc>
      </w:tr>
      <w:tr w:rsidR="005D15E8" w:rsidRPr="00AE4E5C" w:rsidTr="005D15E8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E8" w:rsidRPr="00AE4E5C" w:rsidRDefault="005D15E8" w:rsidP="005D15E8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E8" w:rsidRPr="00AE4E5C" w:rsidRDefault="005D15E8" w:rsidP="005D15E8">
            <w:pPr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Default="005D15E8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5D15E8" w:rsidRPr="00AE4E5C" w:rsidRDefault="005D15E8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1F646D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13 063 778,48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 w:rsidRPr="00AF4310">
              <w:rPr>
                <w:sz w:val="22"/>
                <w:szCs w:val="22"/>
              </w:rPr>
              <w:t>2 293 000,00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1F646D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321 389,23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DC69D8" w:rsidRDefault="005D15E8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 w:rsidRPr="00DC69D8">
              <w:rPr>
                <w:sz w:val="22"/>
                <w:szCs w:val="22"/>
              </w:rPr>
              <w:t>5 724 311,9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2 350 </w:t>
            </w:r>
            <w:r w:rsidRPr="00AE4E5C">
              <w:rPr>
                <w:sz w:val="22"/>
                <w:szCs w:val="22"/>
              </w:rPr>
              <w:t>784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75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 w:rsidRPr="00AE4E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AE4E5C">
              <w:rPr>
                <w:sz w:val="22"/>
                <w:szCs w:val="22"/>
              </w:rPr>
              <w:t>374</w:t>
            </w:r>
            <w:r>
              <w:rPr>
                <w:sz w:val="22"/>
                <w:szCs w:val="22"/>
              </w:rPr>
              <w:t> </w:t>
            </w:r>
            <w:r w:rsidRPr="00AE4E5C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5D15E8" w:rsidRPr="00AE4E5C" w:rsidTr="005D15E8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E8" w:rsidRPr="00AE4E5C" w:rsidRDefault="005D15E8" w:rsidP="005D15E8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E8" w:rsidRPr="00AE4E5C" w:rsidRDefault="005D15E8" w:rsidP="005D15E8">
            <w:pPr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Default="005D15E8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5E8" w:rsidRDefault="005D15E8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бюджет Партизанского городского округа </w:t>
            </w:r>
          </w:p>
          <w:p w:rsidR="005D15E8" w:rsidRPr="00AE4E5C" w:rsidRDefault="005D15E8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571 135,10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</w:t>
            </w:r>
            <w:r w:rsidRPr="00AE4E5C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53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177 040,57</w:t>
            </w:r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DC69D8" w:rsidRDefault="005D15E8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 w:rsidRPr="00DC69D8">
              <w:rPr>
                <w:sz w:val="22"/>
                <w:szCs w:val="22"/>
              </w:rPr>
              <w:t>177 040,57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</w:t>
            </w:r>
            <w:r w:rsidRPr="00AE4E5C">
              <w:rPr>
                <w:sz w:val="22"/>
                <w:szCs w:val="22"/>
              </w:rPr>
              <w:t>704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69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AE4E5C" w:rsidRDefault="005D15E8" w:rsidP="005D15E8">
            <w:pPr>
              <w:pStyle w:val="BodyTextIndent21"/>
              <w:ind w:left="0"/>
              <w:rPr>
                <w:sz w:val="22"/>
                <w:szCs w:val="22"/>
              </w:rPr>
            </w:pPr>
            <w:r w:rsidRPr="00AE4E5C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 </w:t>
            </w:r>
            <w:r w:rsidRPr="00AE4E5C">
              <w:rPr>
                <w:sz w:val="22"/>
                <w:szCs w:val="22"/>
              </w:rPr>
              <w:t>431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74</w:t>
            </w:r>
          </w:p>
        </w:tc>
      </w:tr>
      <w:tr w:rsidR="002708AB" w:rsidRPr="00AE4E5C" w:rsidTr="005D15E8">
        <w:trPr>
          <w:trHeight w:val="24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pStyle w:val="ConsPlusCell"/>
              <w:tabs>
                <w:tab w:val="center" w:pos="2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№  </w:t>
            </w:r>
          </w:p>
          <w:p w:rsidR="002708AB" w:rsidRPr="00AE4E5C" w:rsidRDefault="002708AB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программы, отдельного    мероприятия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08AB" w:rsidRPr="00AE4E5C" w:rsidRDefault="002708AB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Источники      ресурсного    обеспечения</w:t>
            </w:r>
          </w:p>
        </w:tc>
        <w:tc>
          <w:tcPr>
            <w:tcW w:w="2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B" w:rsidRDefault="002708AB" w:rsidP="005D15E8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AE4E5C">
              <w:rPr>
                <w:sz w:val="22"/>
                <w:szCs w:val="22"/>
              </w:rPr>
              <w:t>руб.), годы</w:t>
            </w:r>
            <w:r>
              <w:rPr>
                <w:sz w:val="22"/>
                <w:szCs w:val="22"/>
              </w:rPr>
              <w:t xml:space="preserve"> Оценка расходов (</w:t>
            </w:r>
            <w:r w:rsidRPr="00AE4E5C">
              <w:rPr>
                <w:sz w:val="22"/>
                <w:szCs w:val="22"/>
              </w:rPr>
              <w:t>руб.), годы</w:t>
            </w:r>
          </w:p>
        </w:tc>
      </w:tr>
      <w:tr w:rsidR="002708AB" w:rsidRPr="00AE4E5C" w:rsidTr="005D15E8">
        <w:trPr>
          <w:trHeight w:val="248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ind w:firstLine="27"/>
              <w:rPr>
                <w:sz w:val="22"/>
                <w:szCs w:val="22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2022  </w:t>
            </w:r>
          </w:p>
          <w:p w:rsidR="002708AB" w:rsidRPr="00AE4E5C" w:rsidRDefault="002708AB" w:rsidP="005D15E8">
            <w:pPr>
              <w:pStyle w:val="ConsPlusCell"/>
              <w:ind w:left="-1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B" w:rsidRPr="00AE4E5C" w:rsidRDefault="002708AB" w:rsidP="005D15E8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</w:tr>
      <w:tr w:rsidR="005D15E8" w:rsidRPr="00AE4E5C" w:rsidTr="005D15E8">
        <w:trPr>
          <w:trHeight w:val="24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pStyle w:val="ConsPlusCell"/>
              <w:jc w:val="center"/>
              <w:rPr>
                <w:rStyle w:val="FontStyle20"/>
                <w:b w:val="0"/>
                <w:bCs/>
                <w:sz w:val="22"/>
                <w:szCs w:val="22"/>
              </w:rPr>
            </w:pPr>
            <w:r w:rsidRPr="005D15E8">
              <w:rPr>
                <w:rStyle w:val="FontStyle20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pStyle w:val="ConsPlusCell"/>
              <w:jc w:val="center"/>
              <w:rPr>
                <w:rStyle w:val="FontStyle20"/>
                <w:b w:val="0"/>
                <w:bCs/>
                <w:sz w:val="22"/>
                <w:szCs w:val="22"/>
              </w:rPr>
            </w:pPr>
            <w:r w:rsidRPr="005D15E8">
              <w:rPr>
                <w:rStyle w:val="FontStyle20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5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jc w:val="center"/>
              <w:rPr>
                <w:sz w:val="22"/>
                <w:szCs w:val="22"/>
                <w:lang w:eastAsia="en-US"/>
              </w:rPr>
            </w:pPr>
            <w:r w:rsidRPr="005D15E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5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jc w:val="center"/>
            </w:pPr>
            <w:r w:rsidRPr="005D15E8"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Pr="005D15E8" w:rsidRDefault="005D15E8" w:rsidP="005D15E8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9</w:t>
            </w:r>
          </w:p>
        </w:tc>
      </w:tr>
      <w:tr w:rsidR="001F646D" w:rsidRPr="00AE4E5C" w:rsidTr="00C23F27">
        <w:trPr>
          <w:trHeight w:val="24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ind w:firstLine="27"/>
              <w:rPr>
                <w:sz w:val="22"/>
                <w:szCs w:val="22"/>
              </w:rPr>
            </w:pPr>
            <w:r w:rsidRPr="00AE4E5C">
              <w:rPr>
                <w:sz w:val="22"/>
                <w:szCs w:val="22"/>
              </w:rPr>
              <w:t xml:space="preserve">Организация обеспечения </w:t>
            </w:r>
            <w:r>
              <w:rPr>
                <w:sz w:val="22"/>
                <w:szCs w:val="22"/>
              </w:rPr>
              <w:t>населения</w:t>
            </w:r>
            <w:r w:rsidRPr="00AE4E5C">
              <w:rPr>
                <w:sz w:val="22"/>
                <w:szCs w:val="22"/>
              </w:rPr>
              <w:t xml:space="preserve"> твердым топливом по предельным ценам </w:t>
            </w:r>
            <w:r w:rsidRPr="00AE4E5C">
              <w:rPr>
                <w:bCs/>
                <w:color w:val="000000"/>
                <w:sz w:val="22"/>
                <w:szCs w:val="22"/>
              </w:rPr>
              <w:t>на территории Партизанского городского округа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2708AB" w:rsidRDefault="001F646D" w:rsidP="001F64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13 634 913,58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2 363 917,53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498 429,80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1F646D" w:rsidRDefault="001F646D" w:rsidP="001F646D">
            <w:pPr>
              <w:rPr>
                <w:sz w:val="22"/>
                <w:szCs w:val="22"/>
              </w:rPr>
            </w:pPr>
            <w:r w:rsidRPr="001F646D">
              <w:rPr>
                <w:sz w:val="22"/>
                <w:szCs w:val="22"/>
              </w:rPr>
              <w:t>5 901 352,47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2 423 489,44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2 447 724,34</w:t>
            </w:r>
          </w:p>
        </w:tc>
      </w:tr>
      <w:tr w:rsidR="001F646D" w:rsidRPr="00AE4E5C" w:rsidTr="00C23F27">
        <w:trPr>
          <w:trHeight w:val="24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ind w:firstLine="27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13 063 778,48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 w:rsidRPr="00AF4310">
              <w:rPr>
                <w:sz w:val="22"/>
                <w:szCs w:val="22"/>
              </w:rPr>
              <w:t>2 293 000,00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321 389,23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DC69D8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 w:rsidRPr="00DC69D8">
              <w:rPr>
                <w:sz w:val="22"/>
                <w:szCs w:val="22"/>
              </w:rPr>
              <w:t>5 724 311,9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2 350 </w:t>
            </w:r>
            <w:r w:rsidRPr="00AE4E5C">
              <w:rPr>
                <w:sz w:val="22"/>
                <w:szCs w:val="22"/>
              </w:rPr>
              <w:t>784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 w:rsidRPr="00AE4E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AE4E5C">
              <w:rPr>
                <w:sz w:val="22"/>
                <w:szCs w:val="22"/>
              </w:rPr>
              <w:t>374</w:t>
            </w:r>
            <w:r>
              <w:rPr>
                <w:sz w:val="22"/>
                <w:szCs w:val="22"/>
              </w:rPr>
              <w:t> </w:t>
            </w:r>
            <w:r w:rsidRPr="00AE4E5C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1F646D" w:rsidRPr="00AE4E5C" w:rsidTr="00C23F27">
        <w:trPr>
          <w:trHeight w:val="248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ind w:firstLine="27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бюджет Партизанского городского округа</w:t>
            </w:r>
          </w:p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571 135,10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</w:t>
            </w:r>
            <w:r w:rsidRPr="00AE4E5C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53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177 040,57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DC69D8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 w:rsidRPr="00DC69D8">
              <w:rPr>
                <w:sz w:val="22"/>
                <w:szCs w:val="22"/>
              </w:rPr>
              <w:t>177 040,57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</w:t>
            </w:r>
            <w:r w:rsidRPr="00AE4E5C">
              <w:rPr>
                <w:sz w:val="22"/>
                <w:szCs w:val="22"/>
              </w:rPr>
              <w:t>704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69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 w:rsidRPr="00AE4E5C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 </w:t>
            </w:r>
            <w:r w:rsidRPr="00AE4E5C">
              <w:rPr>
                <w:sz w:val="22"/>
                <w:szCs w:val="22"/>
              </w:rPr>
              <w:t>431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74</w:t>
            </w:r>
          </w:p>
        </w:tc>
      </w:tr>
      <w:tr w:rsidR="001F646D" w:rsidRPr="00AE4E5C" w:rsidTr="005D15E8">
        <w:trPr>
          <w:trHeight w:val="24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ind w:hanging="108"/>
              <w:rPr>
                <w:sz w:val="22"/>
                <w:szCs w:val="22"/>
              </w:rPr>
            </w:pPr>
            <w:r w:rsidRPr="00AE4E5C">
              <w:rPr>
                <w:sz w:val="22"/>
                <w:szCs w:val="22"/>
              </w:rPr>
              <w:t xml:space="preserve"> </w:t>
            </w:r>
            <w:r w:rsidRPr="00AE4E5C">
              <w:rPr>
                <w:color w:val="000000"/>
                <w:sz w:val="22"/>
                <w:szCs w:val="22"/>
                <w:lang w:eastAsia="ar-SA"/>
              </w:rPr>
              <w:t>возмещение выпадающих доходов за реализованное твердое топливо (дров) организации, оказывающей услуги по снабжению населения Партизанского городского округа твердым топливом (дровами).</w:t>
            </w:r>
          </w:p>
          <w:p w:rsidR="001F646D" w:rsidRPr="00AE4E5C" w:rsidRDefault="001F646D" w:rsidP="001F64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2708AB" w:rsidRDefault="001F646D" w:rsidP="001F64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13 634 913,58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2 363 917,53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498 429,80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1F646D" w:rsidRDefault="001F646D" w:rsidP="001F646D">
            <w:pPr>
              <w:rPr>
                <w:sz w:val="22"/>
                <w:szCs w:val="22"/>
              </w:rPr>
            </w:pPr>
            <w:r w:rsidRPr="001F646D">
              <w:rPr>
                <w:sz w:val="22"/>
                <w:szCs w:val="22"/>
              </w:rPr>
              <w:t>5 901 352,47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2 423 489,44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2 447 724,34</w:t>
            </w:r>
          </w:p>
        </w:tc>
      </w:tr>
      <w:tr w:rsidR="001F646D" w:rsidRPr="00AE4E5C" w:rsidTr="005D15E8">
        <w:trPr>
          <w:trHeight w:val="374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6D" w:rsidRPr="00AE4E5C" w:rsidRDefault="001F646D" w:rsidP="001F646D">
            <w:pPr>
              <w:rPr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6D" w:rsidRPr="00AE4E5C" w:rsidRDefault="001F646D" w:rsidP="001F646D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13 063 778,48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 w:rsidRPr="00AF4310">
              <w:rPr>
                <w:sz w:val="22"/>
                <w:szCs w:val="22"/>
              </w:rPr>
              <w:t>2 293 000,00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321 389,23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DC69D8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 w:rsidRPr="00DC69D8">
              <w:rPr>
                <w:sz w:val="22"/>
                <w:szCs w:val="22"/>
              </w:rPr>
              <w:t>5 724 311,9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2 350 </w:t>
            </w:r>
            <w:r w:rsidRPr="00AE4E5C">
              <w:rPr>
                <w:sz w:val="22"/>
                <w:szCs w:val="22"/>
              </w:rPr>
              <w:t>784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75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 w:rsidRPr="00AE4E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AE4E5C">
              <w:rPr>
                <w:sz w:val="22"/>
                <w:szCs w:val="22"/>
              </w:rPr>
              <w:t>374</w:t>
            </w:r>
            <w:r>
              <w:rPr>
                <w:sz w:val="22"/>
                <w:szCs w:val="22"/>
              </w:rPr>
              <w:t> </w:t>
            </w:r>
            <w:r w:rsidRPr="00AE4E5C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1F646D" w:rsidRPr="00AE4E5C" w:rsidTr="005D15E8">
        <w:trPr>
          <w:trHeight w:val="374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6D" w:rsidRPr="00AE4E5C" w:rsidRDefault="001F646D" w:rsidP="001F646D">
            <w:pPr>
              <w:rPr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6D" w:rsidRPr="00AE4E5C" w:rsidRDefault="001F646D" w:rsidP="001F646D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бюджет Партизанского городского округа</w:t>
            </w:r>
          </w:p>
          <w:p w:rsidR="001F646D" w:rsidRPr="00AE4E5C" w:rsidRDefault="001F646D" w:rsidP="001F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571 135,10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</w:t>
            </w:r>
            <w:r w:rsidRPr="00AE4E5C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53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177 040,57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DC69D8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 w:rsidRPr="00DC69D8">
              <w:rPr>
                <w:sz w:val="22"/>
                <w:szCs w:val="22"/>
              </w:rPr>
              <w:t>177 040,57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</w:t>
            </w:r>
            <w:r w:rsidRPr="00AE4E5C">
              <w:rPr>
                <w:sz w:val="22"/>
                <w:szCs w:val="22"/>
              </w:rPr>
              <w:t>704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69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D" w:rsidRPr="00AE4E5C" w:rsidRDefault="001F646D" w:rsidP="001F646D">
            <w:pPr>
              <w:pStyle w:val="BodyTextIndent21"/>
              <w:ind w:left="0"/>
              <w:rPr>
                <w:sz w:val="22"/>
                <w:szCs w:val="22"/>
              </w:rPr>
            </w:pPr>
            <w:r w:rsidRPr="00AE4E5C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 </w:t>
            </w:r>
            <w:r w:rsidRPr="00AE4E5C">
              <w:rPr>
                <w:sz w:val="22"/>
                <w:szCs w:val="22"/>
              </w:rPr>
              <w:t>431</w:t>
            </w:r>
            <w:r>
              <w:rPr>
                <w:sz w:val="22"/>
                <w:szCs w:val="22"/>
              </w:rPr>
              <w:t>,</w:t>
            </w:r>
            <w:r w:rsidRPr="00AE4E5C">
              <w:rPr>
                <w:sz w:val="22"/>
                <w:szCs w:val="22"/>
              </w:rPr>
              <w:t>74</w:t>
            </w:r>
          </w:p>
        </w:tc>
      </w:tr>
    </w:tbl>
    <w:p w:rsidR="00D523B9" w:rsidRDefault="00D523B9"/>
    <w:p w:rsidR="003B516F" w:rsidRDefault="003B516F"/>
    <w:p w:rsidR="00EC5B20" w:rsidRDefault="00EC5B20" w:rsidP="003B516F">
      <w:pPr>
        <w:jc w:val="center"/>
        <w:rPr>
          <w:sz w:val="26"/>
          <w:szCs w:val="26"/>
        </w:rPr>
      </w:pPr>
    </w:p>
    <w:p w:rsidR="00EC5B20" w:rsidRDefault="00EC5B20" w:rsidP="003B516F">
      <w:pPr>
        <w:jc w:val="center"/>
        <w:rPr>
          <w:sz w:val="26"/>
          <w:szCs w:val="26"/>
        </w:rPr>
      </w:pPr>
    </w:p>
    <w:p w:rsidR="003B516F" w:rsidRDefault="003B516F" w:rsidP="003B516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B7336C">
        <w:rPr>
          <w:sz w:val="26"/>
          <w:szCs w:val="26"/>
        </w:rPr>
        <w:t>.</w:t>
      </w:r>
      <w:r w:rsidR="000A42FC">
        <w:rPr>
          <w:sz w:val="26"/>
          <w:szCs w:val="26"/>
        </w:rPr>
        <w:t>».</w:t>
      </w:r>
    </w:p>
    <w:p w:rsidR="003B516F" w:rsidRDefault="003B516F"/>
    <w:sectPr w:rsidR="003B516F" w:rsidSect="000015C5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6D" w:rsidRDefault="001F646D" w:rsidP="000015C5">
      <w:r>
        <w:separator/>
      </w:r>
    </w:p>
  </w:endnote>
  <w:endnote w:type="continuationSeparator" w:id="0">
    <w:p w:rsidR="001F646D" w:rsidRDefault="001F646D" w:rsidP="0000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6D" w:rsidRDefault="001F646D" w:rsidP="000015C5">
      <w:r>
        <w:separator/>
      </w:r>
    </w:p>
  </w:footnote>
  <w:footnote w:type="continuationSeparator" w:id="0">
    <w:p w:rsidR="001F646D" w:rsidRDefault="001F646D" w:rsidP="00001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454"/>
      <w:docPartObj>
        <w:docPartGallery w:val="Page Numbers (Top of Page)"/>
        <w:docPartUnique/>
      </w:docPartObj>
    </w:sdtPr>
    <w:sdtContent>
      <w:p w:rsidR="001F646D" w:rsidRDefault="000A13CF">
        <w:pPr>
          <w:pStyle w:val="a3"/>
          <w:jc w:val="center"/>
        </w:pPr>
        <w:fldSimple w:instr=" PAGE   \* MERGEFORMAT ">
          <w:r w:rsidR="00E37183">
            <w:rPr>
              <w:noProof/>
            </w:rPr>
            <w:t>2</w:t>
          </w:r>
        </w:fldSimple>
      </w:p>
    </w:sdtContent>
  </w:sdt>
  <w:p w:rsidR="001F646D" w:rsidRDefault="001F64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6F"/>
    <w:rsid w:val="000015C5"/>
    <w:rsid w:val="00013795"/>
    <w:rsid w:val="000A13CF"/>
    <w:rsid w:val="000A42FC"/>
    <w:rsid w:val="000D79B4"/>
    <w:rsid w:val="00136C8A"/>
    <w:rsid w:val="00184E0B"/>
    <w:rsid w:val="001C4233"/>
    <w:rsid w:val="001F646D"/>
    <w:rsid w:val="002708AB"/>
    <w:rsid w:val="002A3BE1"/>
    <w:rsid w:val="002B0227"/>
    <w:rsid w:val="00350706"/>
    <w:rsid w:val="003A6B35"/>
    <w:rsid w:val="003B516F"/>
    <w:rsid w:val="00404BC5"/>
    <w:rsid w:val="00522FD7"/>
    <w:rsid w:val="005D15E8"/>
    <w:rsid w:val="006351B6"/>
    <w:rsid w:val="006F7DE4"/>
    <w:rsid w:val="0088572D"/>
    <w:rsid w:val="009C2319"/>
    <w:rsid w:val="009D055B"/>
    <w:rsid w:val="00A044AA"/>
    <w:rsid w:val="00AF4310"/>
    <w:rsid w:val="00B7336C"/>
    <w:rsid w:val="00BC7693"/>
    <w:rsid w:val="00C23F27"/>
    <w:rsid w:val="00C9492C"/>
    <w:rsid w:val="00CA169E"/>
    <w:rsid w:val="00D523B9"/>
    <w:rsid w:val="00D73C8A"/>
    <w:rsid w:val="00DC69D8"/>
    <w:rsid w:val="00DD2C1B"/>
    <w:rsid w:val="00E36FA1"/>
    <w:rsid w:val="00E37183"/>
    <w:rsid w:val="00E419F8"/>
    <w:rsid w:val="00E478AF"/>
    <w:rsid w:val="00E51F75"/>
    <w:rsid w:val="00E70CA3"/>
    <w:rsid w:val="00EC5B20"/>
    <w:rsid w:val="00F524B4"/>
    <w:rsid w:val="00FA6272"/>
    <w:rsid w:val="00FE2467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BodyTextIndent21">
    <w:name w:val="Body Text Indent 21"/>
    <w:basedOn w:val="a"/>
    <w:rsid w:val="003B516F"/>
    <w:pPr>
      <w:widowControl/>
      <w:autoSpaceDE/>
      <w:autoSpaceDN/>
      <w:adjustRightInd/>
      <w:ind w:left="720"/>
      <w:jc w:val="both"/>
    </w:pPr>
    <w:rPr>
      <w:sz w:val="26"/>
    </w:rPr>
  </w:style>
  <w:style w:type="character" w:customStyle="1" w:styleId="FontStyle20">
    <w:name w:val="Font Style20"/>
    <w:rsid w:val="003B516F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header"/>
    <w:basedOn w:val="a"/>
    <w:link w:val="a4"/>
    <w:uiPriority w:val="99"/>
    <w:unhideWhenUsed/>
    <w:rsid w:val="00001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1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4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7</cp:revision>
  <cp:lastPrinted>2021-07-11T23:22:00Z</cp:lastPrinted>
  <dcterms:created xsi:type="dcterms:W3CDTF">2021-06-24T04:18:00Z</dcterms:created>
  <dcterms:modified xsi:type="dcterms:W3CDTF">2021-08-12T05:06:00Z</dcterms:modified>
</cp:coreProperties>
</file>